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33" w:rsidRDefault="007D4333" w:rsidP="007D4333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D094E0F" wp14:editId="190487DE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D4333" w:rsidRDefault="007D4333" w:rsidP="007D4333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D4333" w:rsidTr="00754077">
        <w:tc>
          <w:tcPr>
            <w:tcW w:w="9628" w:type="dxa"/>
          </w:tcPr>
          <w:p w:rsidR="007D4333" w:rsidRDefault="007D4333" w:rsidP="00754077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7D4333" w:rsidRDefault="007D4333" w:rsidP="00754077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7D4333" w:rsidTr="00754077">
        <w:tc>
          <w:tcPr>
            <w:tcW w:w="9628" w:type="dxa"/>
          </w:tcPr>
          <w:p w:rsidR="007D4333" w:rsidRDefault="007D4333" w:rsidP="00754077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D4333" w:rsidTr="00754077">
        <w:tc>
          <w:tcPr>
            <w:tcW w:w="9628" w:type="dxa"/>
          </w:tcPr>
          <w:p w:rsidR="007D4333" w:rsidRDefault="007D4333" w:rsidP="00754077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7D4333" w:rsidRDefault="007D4333" w:rsidP="00754077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7D4333" w:rsidRDefault="007D4333" w:rsidP="00754077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7D4333" w:rsidRDefault="007D4333" w:rsidP="00754077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7D4333" w:rsidRDefault="007D4333" w:rsidP="007D4333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7D4333" w:rsidRDefault="007D4333" w:rsidP="007D4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7D4333" w:rsidRDefault="007D4333" w:rsidP="007D4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7D4333" w:rsidRDefault="007D4333" w:rsidP="007D4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333" w:rsidRDefault="007D4333" w:rsidP="007D4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7D4333" w:rsidRDefault="007D4333" w:rsidP="007D4333">
      <w:pPr>
        <w:rPr>
          <w:szCs w:val="28"/>
        </w:rPr>
      </w:pPr>
      <w:r>
        <w:rPr>
          <w:szCs w:val="28"/>
        </w:rPr>
        <w:t xml:space="preserve">  </w:t>
      </w:r>
    </w:p>
    <w:p w:rsidR="007D4333" w:rsidRPr="00303A03" w:rsidRDefault="007D4333" w:rsidP="007D4333">
      <w:pPr>
        <w:rPr>
          <w:szCs w:val="28"/>
        </w:rPr>
      </w:pPr>
      <w:r>
        <w:rPr>
          <w:szCs w:val="28"/>
        </w:rPr>
        <w:t xml:space="preserve">   від </w:t>
      </w:r>
      <w:r w:rsidRPr="00004C5C">
        <w:rPr>
          <w:szCs w:val="28"/>
          <w:lang w:val="ru-RU"/>
        </w:rPr>
        <w:t>2</w:t>
      </w:r>
      <w:r>
        <w:rPr>
          <w:szCs w:val="28"/>
          <w:lang w:val="ru-RU"/>
        </w:rPr>
        <w:t>1</w:t>
      </w:r>
      <w:r>
        <w:rPr>
          <w:szCs w:val="28"/>
        </w:rPr>
        <w:t xml:space="preserve"> </w:t>
      </w:r>
      <w:r>
        <w:rPr>
          <w:szCs w:val="28"/>
        </w:rPr>
        <w:t>жовтня</w:t>
      </w:r>
      <w:r>
        <w:rPr>
          <w:szCs w:val="28"/>
        </w:rPr>
        <w:t xml:space="preserve"> 2025 року                                                            № </w:t>
      </w:r>
      <w:r w:rsidRPr="00760968">
        <w:rPr>
          <w:bCs/>
          <w:color w:val="000000"/>
          <w:szCs w:val="28"/>
        </w:rPr>
        <w:t>3</w:t>
      </w:r>
      <w:r w:rsidRPr="00004C5C">
        <w:rPr>
          <w:bCs/>
          <w:color w:val="000000"/>
          <w:szCs w:val="28"/>
          <w:lang w:val="ru-RU"/>
        </w:rPr>
        <w:t>3</w:t>
      </w:r>
      <w:r>
        <w:rPr>
          <w:bCs/>
          <w:color w:val="000000"/>
          <w:szCs w:val="28"/>
          <w:lang w:val="ru-RU"/>
        </w:rPr>
        <w:t>73</w:t>
      </w:r>
      <w:r>
        <w:rPr>
          <w:szCs w:val="28"/>
        </w:rPr>
        <w:t xml:space="preserve">- </w:t>
      </w:r>
      <w:r>
        <w:rPr>
          <w:szCs w:val="28"/>
          <w:lang w:val="en-US"/>
        </w:rPr>
        <w:t>VIII</w:t>
      </w:r>
    </w:p>
    <w:p w:rsidR="007D4333" w:rsidRDefault="007D4333" w:rsidP="007D4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                      </w:t>
      </w:r>
    </w:p>
    <w:p w:rsidR="004E389C" w:rsidRDefault="004E389C" w:rsidP="004E389C">
      <w:pPr>
        <w:shd w:val="clear" w:color="auto" w:fill="FFFFFF"/>
        <w:ind w:firstLine="5387"/>
        <w:rPr>
          <w:sz w:val="22"/>
          <w:szCs w:val="22"/>
          <w:lang w:eastAsia="aa-ET"/>
        </w:rPr>
      </w:pPr>
    </w:p>
    <w:p w:rsidR="004E389C" w:rsidRPr="00B00511" w:rsidRDefault="004E389C" w:rsidP="004E389C">
      <w:pPr>
        <w:shd w:val="clear" w:color="auto" w:fill="FFFFFF"/>
        <w:ind w:firstLine="5387"/>
        <w:rPr>
          <w:sz w:val="22"/>
          <w:szCs w:val="22"/>
          <w:lang w:eastAsia="aa-ET"/>
        </w:rPr>
      </w:pP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розвитку </w:t>
      </w: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 Одеського району Одеської області</w:t>
      </w: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27631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атвердженої рішенням сесії </w:t>
      </w:r>
    </w:p>
    <w:p w:rsidR="00CD2D18" w:rsidRPr="008825ED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</w:t>
      </w:r>
      <w:r w:rsidR="00B44689" w:rsidRPr="00B4468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від 28.12.2022р.</w:t>
      </w:r>
    </w:p>
    <w:p w:rsidR="00CD2D18" w:rsidRPr="00D36309" w:rsidRDefault="00CD2D18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D2D18" w:rsidRDefault="0027631B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підвищення ефективності та надійності функціонування житлово - 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 та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="00CD2D18"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D36309">
        <w:rPr>
          <w:rFonts w:ascii="Times New Roman" w:hAnsi="Times New Roman"/>
          <w:sz w:val="28"/>
          <w:szCs w:val="24"/>
          <w:lang w:val="uk-UA"/>
        </w:rPr>
        <w:t>Указо</w:t>
      </w:r>
      <w:r w:rsidR="00C3244F">
        <w:rPr>
          <w:rFonts w:ascii="Times New Roman" w:hAnsi="Times New Roman"/>
          <w:sz w:val="28"/>
          <w:szCs w:val="24"/>
          <w:lang w:val="uk-UA"/>
        </w:rPr>
        <w:t xml:space="preserve">м Президента </w:t>
      </w:r>
      <w:r w:rsidRPr="00D36309">
        <w:rPr>
          <w:rFonts w:ascii="Times New Roman" w:hAnsi="Times New Roman"/>
          <w:sz w:val="28"/>
          <w:szCs w:val="24"/>
          <w:lang w:val="uk-UA"/>
        </w:rPr>
        <w:t xml:space="preserve">№ 64/2022 «Про введення воєнного стану в Україні», </w:t>
      </w:r>
      <w:proofErr w:type="spellStart"/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27631B" w:rsidRPr="00D36309" w:rsidRDefault="0027631B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D2D18" w:rsidRPr="00D36309" w:rsidRDefault="00CD2D18" w:rsidP="00CD2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7631B" w:rsidRDefault="00CD2D18" w:rsidP="0027631B">
      <w:pPr>
        <w:pStyle w:val="a4"/>
        <w:numPr>
          <w:ilvl w:val="1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</w:t>
      </w:r>
      <w:r w:rsidR="0027631B">
        <w:rPr>
          <w:rFonts w:ascii="Times New Roman" w:hAnsi="Times New Roman"/>
          <w:sz w:val="28"/>
          <w:szCs w:val="28"/>
          <w:lang w:val="uk-UA"/>
        </w:rPr>
        <w:t xml:space="preserve"> та затвердити в новій редакції:</w:t>
      </w:r>
    </w:p>
    <w:p w:rsidR="0027631B" w:rsidRDefault="00CD2D18" w:rsidP="003A2DDC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Паспорт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CD2D18" w:rsidRPr="0027631B" w:rsidRDefault="00CD2D18" w:rsidP="003A2DDC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CD2D18" w:rsidRDefault="00CD2D18" w:rsidP="0027631B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Одеського району Одеської області на 2023 – 2025 роки» (додаток 2 до Програми).</w:t>
      </w:r>
    </w:p>
    <w:p w:rsidR="00CD2D18" w:rsidRPr="003A2434" w:rsidRDefault="00CD2D18" w:rsidP="0027631B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Ресурсне забезпечення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CD2D18" w:rsidRPr="0027631B" w:rsidRDefault="00CD2D18" w:rsidP="0027631B">
      <w:pPr>
        <w:pStyle w:val="a4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27631B">
        <w:rPr>
          <w:rFonts w:ascii="Times New Roman" w:hAnsi="Times New Roman"/>
          <w:sz w:val="28"/>
          <w:szCs w:val="28"/>
          <w:lang w:val="en-US"/>
        </w:rPr>
        <w:t>VIII</w:t>
      </w:r>
      <w:r w:rsidRPr="0027631B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CD2D18" w:rsidRPr="0027631B" w:rsidRDefault="00CD2D18" w:rsidP="0027631B">
      <w:pPr>
        <w:pStyle w:val="a4"/>
        <w:numPr>
          <w:ilvl w:val="0"/>
          <w:numId w:val="8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27631B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</w:t>
      </w:r>
      <w:r w:rsid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енергозбереження та транспорту.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D4333" w:rsidRPr="00624279" w:rsidRDefault="007D4333" w:rsidP="007D4333">
      <w:pPr>
        <w:ind w:firstLine="426"/>
        <w:jc w:val="both"/>
        <w:rPr>
          <w:b/>
          <w:sz w:val="28"/>
          <w:szCs w:val="28"/>
        </w:rPr>
      </w:pPr>
      <w:r w:rsidRPr="00624279">
        <w:rPr>
          <w:b/>
          <w:sz w:val="28"/>
          <w:szCs w:val="28"/>
        </w:rPr>
        <w:t xml:space="preserve">В.о. сільського голови </w:t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  <w:t>Андрій СЕРЕБРІЙ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E631A" w:rsidRDefault="009E631A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9E631A" w:rsidRPr="003B1059" w:rsidRDefault="009E631A" w:rsidP="009E631A">
      <w:pPr>
        <w:rPr>
          <w:b/>
        </w:rPr>
      </w:pPr>
      <w:r w:rsidRPr="003B1059">
        <w:rPr>
          <w:b/>
        </w:rPr>
        <w:lastRenderedPageBreak/>
        <w:t>ПОГОДЖЕНО:</w:t>
      </w:r>
    </w:p>
    <w:p w:rsidR="009E631A" w:rsidRPr="003B1059" w:rsidRDefault="009E631A" w:rsidP="009E631A">
      <w:pPr>
        <w:rPr>
          <w:b/>
        </w:rPr>
      </w:pPr>
    </w:p>
    <w:p w:rsidR="009E631A" w:rsidRDefault="009E631A" w:rsidP="009E631A">
      <w:pPr>
        <w:ind w:right="-1"/>
      </w:pPr>
      <w:r w:rsidRPr="003530C6">
        <w:t xml:space="preserve">Перший заступник </w:t>
      </w:r>
    </w:p>
    <w:p w:rsidR="009E631A" w:rsidRPr="003530C6" w:rsidRDefault="009E631A" w:rsidP="009E631A">
      <w:pPr>
        <w:ind w:right="-1"/>
      </w:pPr>
      <w:r w:rsidRPr="003530C6">
        <w:t xml:space="preserve">сільського голови            </w:t>
      </w:r>
      <w:r>
        <w:tab/>
      </w:r>
      <w:r>
        <w:tab/>
        <w:t xml:space="preserve">        __________</w:t>
      </w:r>
      <w:r w:rsidRPr="003530C6">
        <w:t xml:space="preserve">              </w:t>
      </w:r>
      <w:r>
        <w:t xml:space="preserve"> </w:t>
      </w:r>
      <w:r w:rsidRPr="003530C6">
        <w:t xml:space="preserve">  </w:t>
      </w:r>
      <w:r>
        <w:t xml:space="preserve">            </w:t>
      </w:r>
      <w:r w:rsidRPr="003530C6">
        <w:t xml:space="preserve">  </w:t>
      </w:r>
      <w:r>
        <w:t xml:space="preserve"> </w:t>
      </w:r>
      <w:r w:rsidRPr="003530C6">
        <w:t>Роман ОРІШИЧ</w:t>
      </w:r>
    </w:p>
    <w:p w:rsidR="009E631A" w:rsidRPr="009E631A" w:rsidRDefault="009E631A" w:rsidP="009E631A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      (Пі</w:t>
      </w:r>
      <w:r w:rsidRPr="009E631A">
        <w:rPr>
          <w:sz w:val="20"/>
          <w:szCs w:val="20"/>
        </w:rPr>
        <w:t>дпис, дата)</w:t>
      </w: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  <w:r w:rsidRPr="003530C6">
        <w:t>Заступник сі</w:t>
      </w:r>
      <w:r>
        <w:t xml:space="preserve">льського голови              _________           </w:t>
      </w:r>
      <w:r w:rsidRPr="003530C6">
        <w:t>Володимир КРИВОШЕЄНКО</w:t>
      </w:r>
    </w:p>
    <w:p w:rsidR="009E631A" w:rsidRPr="003530C6" w:rsidRDefault="009E631A" w:rsidP="009E631A">
      <w:pPr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>
      <w:pPr>
        <w:ind w:right="-1"/>
      </w:pPr>
      <w:r w:rsidRPr="003530C6">
        <w:t xml:space="preserve">Керуючий справами </w:t>
      </w:r>
    </w:p>
    <w:p w:rsidR="009E631A" w:rsidRPr="003530C6" w:rsidRDefault="009E631A" w:rsidP="009E631A">
      <w:pPr>
        <w:ind w:right="-1"/>
      </w:pPr>
      <w:r w:rsidRPr="003530C6">
        <w:t xml:space="preserve">виконавчого комітету                        </w:t>
      </w:r>
      <w:r>
        <w:t xml:space="preserve"> </w:t>
      </w:r>
      <w:r w:rsidRPr="003530C6">
        <w:t xml:space="preserve">  </w:t>
      </w:r>
      <w:r>
        <w:t xml:space="preserve">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</w:p>
    <w:p w:rsidR="009E631A" w:rsidRDefault="00B8528C" w:rsidP="009E631A">
      <w:pPr>
        <w:ind w:left="4956" w:right="-1" w:hanging="4896"/>
      </w:pPr>
      <w:r>
        <w:t>Н</w:t>
      </w:r>
      <w:r w:rsidR="009E631A" w:rsidRPr="003530C6">
        <w:t>ачальник</w:t>
      </w:r>
    </w:p>
    <w:p w:rsidR="009E631A" w:rsidRDefault="009E631A" w:rsidP="009E631A">
      <w:pPr>
        <w:ind w:left="4956" w:right="-1" w:hanging="4896"/>
      </w:pPr>
      <w:r w:rsidRPr="003530C6">
        <w:t xml:space="preserve">управління фінансів         </w:t>
      </w:r>
      <w:r>
        <w:t xml:space="preserve">          </w:t>
      </w:r>
      <w:r w:rsidR="004E389C">
        <w:t xml:space="preserve"> </w:t>
      </w:r>
      <w:r>
        <w:t xml:space="preserve">        __________ </w:t>
      </w:r>
      <w:r>
        <w:tab/>
      </w:r>
      <w:r>
        <w:tab/>
      </w:r>
      <w:r w:rsidR="004E389C">
        <w:t xml:space="preserve">        </w:t>
      </w:r>
      <w:r w:rsidR="001220E8">
        <w:t xml:space="preserve">   </w:t>
      </w:r>
      <w:r w:rsidR="004E389C">
        <w:t xml:space="preserve">  </w:t>
      </w:r>
      <w:r>
        <w:t xml:space="preserve">Євгенія КУРМЕЙ </w:t>
      </w:r>
    </w:p>
    <w:p w:rsidR="009E631A" w:rsidRPr="003530C6" w:rsidRDefault="009E631A" w:rsidP="009E631A">
      <w:pPr>
        <w:ind w:left="4956" w:right="-1" w:hanging="4896"/>
      </w:pPr>
      <w:r w:rsidRPr="003530C6">
        <w:t xml:space="preserve">                                </w:t>
      </w:r>
      <w:r>
        <w:t xml:space="preserve">                     </w:t>
      </w:r>
      <w:r w:rsidR="004E389C">
        <w:t xml:space="preserve">       </w:t>
      </w:r>
      <w:r>
        <w:t xml:space="preserve">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</w:p>
    <w:p w:rsidR="004E389C" w:rsidRDefault="009E631A" w:rsidP="009E631A">
      <w:pPr>
        <w:ind w:right="-1"/>
      </w:pPr>
      <w:r w:rsidRPr="003530C6">
        <w:t xml:space="preserve">Начальник відділу ЖКГ, </w:t>
      </w:r>
    </w:p>
    <w:p w:rsidR="004E389C" w:rsidRDefault="009E631A" w:rsidP="009E631A">
      <w:pPr>
        <w:ind w:right="-1"/>
      </w:pPr>
      <w:r w:rsidRPr="003530C6">
        <w:t xml:space="preserve">цивільного захисту та взаємодії з </w:t>
      </w:r>
    </w:p>
    <w:p w:rsidR="004E389C" w:rsidRDefault="009E631A" w:rsidP="009E631A">
      <w:pPr>
        <w:ind w:right="-1"/>
      </w:pPr>
      <w:r w:rsidRPr="003530C6">
        <w:t>правоохоронними</w:t>
      </w:r>
      <w:r w:rsidR="004E389C">
        <w:t xml:space="preserve"> </w:t>
      </w:r>
      <w:r w:rsidRPr="003530C6">
        <w:t>органами,</w:t>
      </w:r>
    </w:p>
    <w:p w:rsidR="009E631A" w:rsidRPr="003530C6" w:rsidRDefault="009E631A" w:rsidP="009E631A">
      <w:pPr>
        <w:ind w:right="-1"/>
      </w:pPr>
      <w:r w:rsidRPr="003530C6">
        <w:t>господарського забезпечення</w:t>
      </w:r>
      <w:r w:rsidRPr="003530C6">
        <w:tab/>
      </w:r>
      <w:r w:rsidRPr="003530C6">
        <w:tab/>
      </w:r>
      <w:r w:rsidR="004E389C">
        <w:t>__________</w:t>
      </w:r>
      <w:r>
        <w:t xml:space="preserve">    </w:t>
      </w:r>
      <w:r w:rsidR="004E389C">
        <w:tab/>
      </w:r>
      <w:r w:rsidR="004E389C">
        <w:tab/>
        <w:t xml:space="preserve">   </w:t>
      </w:r>
      <w:r w:rsidRPr="003530C6">
        <w:t>Олег ДМИТРІЄВ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/>
    <w:p w:rsidR="009E631A" w:rsidRPr="003530C6" w:rsidRDefault="009E631A" w:rsidP="009E631A">
      <w:r w:rsidRPr="003530C6">
        <w:t xml:space="preserve">                                                                             </w:t>
      </w:r>
    </w:p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Default="009E631A" w:rsidP="009E631A"/>
    <w:p w:rsidR="009E631A" w:rsidRDefault="009E631A" w:rsidP="009E631A"/>
    <w:p w:rsidR="009E631A" w:rsidRDefault="009E631A" w:rsidP="009E631A"/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32" w:rsidRPr="003B1059" w:rsidRDefault="007D5D32" w:rsidP="007D5D32">
      <w:r>
        <w:t>Виконавець</w:t>
      </w:r>
      <w:r w:rsidRPr="003B1059">
        <w:t xml:space="preserve">: </w:t>
      </w:r>
      <w:r>
        <w:t>Юрій СТОЯНОВ</w:t>
      </w:r>
      <w:r w:rsidRPr="003B1059">
        <w:t xml:space="preserve">                                 </w:t>
      </w:r>
      <w:r>
        <w:t xml:space="preserve">  _____________ </w:t>
      </w:r>
    </w:p>
    <w:p w:rsidR="007D5D32" w:rsidRPr="003530C6" w:rsidRDefault="007D5D32" w:rsidP="007D5D32">
      <w:r>
        <w:t>Підрозділ</w:t>
      </w:r>
      <w:r w:rsidRPr="003B1059">
        <w:t xml:space="preserve">:   </w:t>
      </w:r>
      <w:r>
        <w:t>КП «Надія»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D5D32">
        <w:rPr>
          <w:sz w:val="20"/>
          <w:szCs w:val="20"/>
        </w:rPr>
        <w:t>(підпис, дата)</w:t>
      </w: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32" w:rsidRDefault="007D5D32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lastRenderedPageBreak/>
        <w:t xml:space="preserve">Додаток № 1 </w:t>
      </w: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CD2D18" w:rsidRPr="00D4212A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</w:rPr>
        <w:t xml:space="preserve">від </w:t>
      </w:r>
      <w:r w:rsidR="007D4333">
        <w:rPr>
          <w:rFonts w:ascii="Times New Roman" w:hAnsi="Times New Roman"/>
        </w:rPr>
        <w:t>21.10</w:t>
      </w:r>
      <w:r>
        <w:rPr>
          <w:rFonts w:ascii="Times New Roman" w:hAnsi="Times New Roman"/>
        </w:rPr>
        <w:t xml:space="preserve">.2025 </w:t>
      </w:r>
      <w:r w:rsidRPr="001923A2">
        <w:rPr>
          <w:rFonts w:ascii="Times New Roman" w:hAnsi="Times New Roman"/>
        </w:rPr>
        <w:t>року №</w:t>
      </w:r>
      <w:r w:rsidR="009E631A">
        <w:rPr>
          <w:rFonts w:ascii="Times New Roman" w:hAnsi="Times New Roman"/>
        </w:rPr>
        <w:t xml:space="preserve"> </w:t>
      </w:r>
      <w:r w:rsidR="007D4333">
        <w:rPr>
          <w:rFonts w:ascii="Times New Roman" w:hAnsi="Times New Roman"/>
        </w:rPr>
        <w:t>3373</w:t>
      </w:r>
      <w:r w:rsidR="009E631A">
        <w:rPr>
          <w:rFonts w:ascii="Times New Roman" w:hAnsi="Times New Roman"/>
        </w:rPr>
        <w:t xml:space="preserve"> </w:t>
      </w:r>
      <w:r w:rsidRPr="001923A2">
        <w:rPr>
          <w:rFonts w:ascii="Times New Roman" w:hAnsi="Times New Roman"/>
        </w:rPr>
        <w:t>- VIII</w:t>
      </w:r>
    </w:p>
    <w:p w:rsidR="00CD2D18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2D18" w:rsidRPr="00D4212A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</w:t>
      </w:r>
    </w:p>
    <w:p w:rsidR="00CD2D18" w:rsidRPr="00D4212A" w:rsidRDefault="00CD2D18" w:rsidP="00CD2D18">
      <w:pPr>
        <w:pStyle w:val="a4"/>
        <w:numPr>
          <w:ilvl w:val="0"/>
          <w:numId w:val="2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020"/>
        <w:gridCol w:w="5629"/>
      </w:tblGrid>
      <w:tr w:rsidR="00CD2D18" w:rsidRPr="00D4212A" w:rsidTr="000E4B06">
        <w:trPr>
          <w:trHeight w:val="1248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Назва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CD2D18" w:rsidRPr="00D4212A" w:rsidTr="000E4B06">
        <w:trPr>
          <w:trHeight w:val="154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Ініціатори розроблення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76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CD2D18" w:rsidRPr="00D4212A" w:rsidTr="000E4B06">
        <w:trPr>
          <w:trHeight w:val="787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Головний розробник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85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411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Співвиконавці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206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Термін реалізації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рограми 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2023 - 2025 роки</w:t>
            </w:r>
          </w:p>
        </w:tc>
      </w:tr>
      <w:tr w:rsidR="00CD2D18" w:rsidRPr="00D4212A" w:rsidTr="000E4B06">
        <w:trPr>
          <w:trHeight w:val="1033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Мета Програми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  <w:vMerge w:val="restar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012" w:type="pct"/>
            <w:vMerge w:val="restar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28 703 545,00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9E631A">
              <w:rPr>
                <w:rFonts w:ascii="Times New Roman" w:hAnsi="Times New Roman" w:cs="Times New Roman"/>
                <w:b/>
                <w:szCs w:val="24"/>
                <w:lang w:eastAsia="ru-RU"/>
              </w:rPr>
              <w:t>7</w:t>
            </w:r>
            <w:r w:rsidR="0044305D" w:rsidRP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22622E">
              <w:rPr>
                <w:rFonts w:ascii="Times New Roman" w:hAnsi="Times New Roman" w:cs="Times New Roman"/>
                <w:b/>
                <w:szCs w:val="24"/>
                <w:lang w:eastAsia="ru-RU"/>
              </w:rPr>
              <w:t>6</w:t>
            </w:r>
            <w:r w:rsidR="00B8528C">
              <w:rPr>
                <w:rFonts w:ascii="Times New Roman" w:hAnsi="Times New Roman" w:cs="Times New Roman"/>
                <w:b/>
                <w:szCs w:val="24"/>
                <w:lang w:eastAsia="ru-RU"/>
              </w:rPr>
              <w:t>9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8 793,00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D18" w:rsidRPr="00D4212A" w:rsidTr="000E4B06">
        <w:trPr>
          <w:trHeight w:val="238"/>
        </w:trPr>
        <w:tc>
          <w:tcPr>
            <w:tcW w:w="372" w:type="pct"/>
            <w:vMerge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у тому числі: </w:t>
            </w:r>
          </w:p>
        </w:tc>
        <w:tc>
          <w:tcPr>
            <w:tcW w:w="3012" w:type="pct"/>
            <w:vMerge/>
            <w:shd w:val="clear" w:color="auto" w:fill="FFFFFF" w:themeFill="background1"/>
          </w:tcPr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3A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28 703 545,00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Pr="00B1142D" w:rsidRDefault="0044305D" w:rsidP="00B85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9E631A">
              <w:rPr>
                <w:rFonts w:ascii="Times New Roman" w:hAnsi="Times New Roman" w:cs="Times New Roman"/>
                <w:b/>
                <w:szCs w:val="24"/>
                <w:lang w:eastAsia="ru-RU"/>
              </w:rPr>
              <w:t>7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 </w:t>
            </w:r>
            <w:r w:rsidR="0022622E">
              <w:rPr>
                <w:rFonts w:ascii="Times New Roman" w:hAnsi="Times New Roman" w:cs="Times New Roman"/>
                <w:b/>
                <w:szCs w:val="24"/>
                <w:lang w:eastAsia="ru-RU"/>
              </w:rPr>
              <w:t>6</w:t>
            </w:r>
            <w:r w:rsidR="00B8528C">
              <w:rPr>
                <w:rFonts w:ascii="Times New Roman" w:hAnsi="Times New Roman" w:cs="Times New Roman"/>
                <w:b/>
                <w:szCs w:val="24"/>
                <w:lang w:eastAsia="ru-RU"/>
              </w:rPr>
              <w:t>9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8 793,00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державного бюджету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позабюджетних джерел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CD2D18" w:rsidRDefault="00CD2D18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7D4333" w:rsidRPr="00624279" w:rsidRDefault="007D4333" w:rsidP="007D4333">
      <w:pPr>
        <w:ind w:firstLine="426"/>
        <w:jc w:val="both"/>
        <w:rPr>
          <w:b/>
          <w:sz w:val="28"/>
          <w:szCs w:val="28"/>
        </w:rPr>
      </w:pPr>
      <w:r w:rsidRPr="00624279">
        <w:rPr>
          <w:b/>
          <w:sz w:val="28"/>
          <w:szCs w:val="28"/>
        </w:rPr>
        <w:t xml:space="preserve">В.о. сільського голови </w:t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  <w:t>Андрій СЕРЕБРІЙ</w:t>
      </w: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F21636" w:rsidRDefault="00CD2D18" w:rsidP="00CD2D18">
      <w:r w:rsidRPr="003B1059">
        <w:t xml:space="preserve">                                                           </w:t>
      </w:r>
    </w:p>
    <w:p w:rsidR="00F21636" w:rsidRDefault="00F21636">
      <w:pPr>
        <w:spacing w:after="160" w:line="259" w:lineRule="auto"/>
      </w:pPr>
      <w:r>
        <w:br w:type="page"/>
      </w:r>
    </w:p>
    <w:p w:rsidR="00F21636" w:rsidRDefault="00F21636" w:rsidP="00F21636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ПОЯСНЮВАЛЬНА ЗАПИСКА</w:t>
      </w:r>
    </w:p>
    <w:p w:rsidR="00F21636" w:rsidRPr="00FA0A7F" w:rsidRDefault="00F21636" w:rsidP="00F21636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1636" w:rsidRPr="00FA0A7F" w:rsidRDefault="00F21636" w:rsidP="00F216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</w:rPr>
        <w:t xml:space="preserve">до проекту рішення сесії </w:t>
      </w:r>
      <w:proofErr w:type="spellStart"/>
      <w:r w:rsidRPr="00FA0A7F">
        <w:rPr>
          <w:rFonts w:ascii="Times New Roman" w:hAnsi="Times New Roman" w:cs="Times New Roman"/>
          <w:b/>
          <w:bCs/>
          <w:sz w:val="24"/>
          <w:szCs w:val="24"/>
        </w:rPr>
        <w:t>Фонтанської</w:t>
      </w:r>
      <w:proofErr w:type="spellEnd"/>
      <w:r w:rsidRPr="00FA0A7F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</w:t>
      </w:r>
    </w:p>
    <w:p w:rsidR="00F21636" w:rsidRPr="00A926CF" w:rsidRDefault="00F21636" w:rsidP="00F2163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26CF">
        <w:rPr>
          <w:rFonts w:ascii="Times New Roman" w:hAnsi="Times New Roman" w:cs="Times New Roman"/>
          <w:b/>
          <w:sz w:val="24"/>
          <w:szCs w:val="24"/>
        </w:rPr>
        <w:t xml:space="preserve">«Про внесення змін та доповнень до додатків до Програми 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роки,</w:t>
      </w:r>
    </w:p>
    <w:p w:rsidR="00F21636" w:rsidRPr="00A926CF" w:rsidRDefault="00F21636" w:rsidP="00F2163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атвердженої рішенням сесії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сільської ради №1074-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від 28.12.2022р.»</w:t>
      </w:r>
    </w:p>
    <w:p w:rsidR="00F21636" w:rsidRPr="00FA0A7F" w:rsidRDefault="00F21636" w:rsidP="00F21636">
      <w:pPr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1636" w:rsidRPr="00FA0A7F" w:rsidRDefault="00F21636" w:rsidP="00F2163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 Для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 - комунальних послуг та послуг з благоустрою.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636" w:rsidRPr="00FA0A7F" w:rsidRDefault="00F21636" w:rsidP="00F2163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Мета прийняття проекту рішення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>
        <w:rPr>
          <w:rFonts w:ascii="Times New Roman" w:hAnsi="Times New Roman"/>
          <w:sz w:val="24"/>
          <w:szCs w:val="24"/>
          <w:lang w:val="uk-UA"/>
        </w:rPr>
        <w:t xml:space="preserve">додатків </w:t>
      </w:r>
      <w:r w:rsidRPr="00FA0A7F">
        <w:rPr>
          <w:rFonts w:ascii="Times New Roman" w:hAnsi="Times New Roman"/>
          <w:sz w:val="24"/>
          <w:szCs w:val="24"/>
          <w:lang w:val="uk-UA"/>
        </w:rPr>
        <w:t>програми на 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FA0A7F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>, а саме виділення додаткового фінансування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21636" w:rsidRPr="00A926CF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26CF">
        <w:rPr>
          <w:rFonts w:ascii="Times New Roman" w:hAnsi="Times New Roman"/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F21636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F21636" w:rsidRDefault="00F21636" w:rsidP="00F21636">
      <w:pPr>
        <w:pStyle w:val="a4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636" w:rsidRPr="003602FE" w:rsidRDefault="00F21636" w:rsidP="00F21636">
      <w:pPr>
        <w:pStyle w:val="a4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sz w:val="24"/>
          <w:szCs w:val="24"/>
          <w:lang w:val="uk-UA"/>
        </w:rPr>
        <w:t>Нормативно-правова база в даній сфері правового регулювання</w:t>
      </w:r>
      <w:r w:rsidRPr="003602FE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F21636" w:rsidRPr="003602FE" w:rsidRDefault="00F21636" w:rsidP="00F2163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sz w:val="24"/>
          <w:szCs w:val="24"/>
          <w:lang w:val="uk-UA"/>
        </w:rPr>
        <w:t xml:space="preserve">Указ Президента № 64/2022 «Про введення воєнного стану в Україні», </w:t>
      </w:r>
      <w:r w:rsidRPr="003602F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ст. 26 </w:t>
      </w:r>
      <w:r w:rsidRPr="003602FE">
        <w:rPr>
          <w:rFonts w:ascii="Times New Roman" w:hAnsi="Times New Roman"/>
          <w:sz w:val="24"/>
          <w:szCs w:val="24"/>
          <w:lang w:val="uk-UA"/>
        </w:rPr>
        <w:t>Закону України «Про місцеве самоврядування в Україні».</w:t>
      </w:r>
    </w:p>
    <w:p w:rsidR="00F21636" w:rsidRPr="003602FE" w:rsidRDefault="00F21636" w:rsidP="00F2163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F21636" w:rsidRPr="003602FE" w:rsidRDefault="00F21636" w:rsidP="00F21636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02F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Проектом рішення пропонуються до розгляду зміни для проведення наступних заходів в частині передбачення коштів в місцевому бюджеті на 2025 рік (зміни вносяться в Додаток №1 до програми)</w:t>
      </w:r>
    </w:p>
    <w:p w:rsidR="00B8528C" w:rsidRPr="003602FE" w:rsidRDefault="00B8528C" w:rsidP="00F21636">
      <w:pPr>
        <w:pStyle w:val="a4"/>
        <w:ind w:left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в пункт 4. –  15</w:t>
      </w:r>
      <w:r w:rsidR="00F21636"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0 000,00 грн 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по КПКВ 6</w:t>
      </w:r>
      <w:r w:rsidR="003E3E6A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71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 КЕКВ</w:t>
      </w:r>
      <w:r w:rsidR="00F21636" w:rsidRPr="003602F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2610(22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1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0)</w:t>
      </w:r>
      <w:r w:rsidR="00F21636"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Придбання пластикових контейнерів для збору та тимчасового зберігання твердих побутових відходів</w:t>
      </w:r>
    </w:p>
    <w:p w:rsidR="003602FE" w:rsidRPr="003602FE" w:rsidRDefault="006802EB" w:rsidP="003602FE">
      <w:pPr>
        <w:pStyle w:val="a4"/>
        <w:spacing w:after="0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в пункт 1.2</w:t>
      </w:r>
      <w:r w:rsidR="003602FE"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7</w:t>
      </w: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 –  100 000,00 грн 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по КПКВ 6</w:t>
      </w:r>
      <w:r w:rsidR="003E3E6A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30  КЕКВ</w:t>
      </w:r>
      <w:r w:rsidRPr="003602F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3602FE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32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10(</w:t>
      </w:r>
      <w:r w:rsidR="003602FE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311</w:t>
      </w:r>
      <w:r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0)</w:t>
      </w:r>
      <w:r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02FE" w:rsidRPr="003602FE">
        <w:rPr>
          <w:rFonts w:ascii="Times New Roman" w:hAnsi="Times New Roman"/>
          <w:sz w:val="24"/>
          <w:szCs w:val="24"/>
          <w:lang w:val="uk-UA"/>
        </w:rPr>
        <w:t>Придбання предметів довгострокового користування(оргтехніка, комп'ютерна техніка)</w:t>
      </w:r>
    </w:p>
    <w:p w:rsidR="003602FE" w:rsidRPr="003602FE" w:rsidRDefault="003602FE" w:rsidP="003602FE">
      <w:pPr>
        <w:jc w:val="both"/>
        <w:rPr>
          <w:rFonts w:ascii="Times New Roman" w:hAnsi="Times New Roman"/>
          <w:sz w:val="24"/>
          <w:szCs w:val="24"/>
        </w:rPr>
      </w:pPr>
      <w:r w:rsidRPr="003602FE">
        <w:rPr>
          <w:rFonts w:ascii="Times New Roman" w:hAnsi="Times New Roman"/>
          <w:sz w:val="24"/>
          <w:szCs w:val="24"/>
        </w:rPr>
        <w:t>Перерозподіл бюджетних коштів для ефективного використання  господарської діяльності:</w:t>
      </w:r>
    </w:p>
    <w:p w:rsidR="003602FE" w:rsidRDefault="003602FE" w:rsidP="003602FE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color w:val="000000"/>
          <w:sz w:val="24"/>
          <w:szCs w:val="24"/>
          <w:lang w:val="uk-UA"/>
        </w:rPr>
        <w:t>ЗМЕНШИТИ 37 700,00 грн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 по КПКВ 6030 «Організація благоустрою населених пунктів» КЕКВ 2610(2240)</w:t>
      </w:r>
      <w:r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Послуги з вивезення </w:t>
      </w:r>
      <w:proofErr w:type="spellStart"/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крупногабарітного</w:t>
      </w:r>
      <w:proofErr w:type="spellEnd"/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 сміття- </w:t>
      </w:r>
      <w:proofErr w:type="spellStart"/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встановленння</w:t>
      </w:r>
      <w:proofErr w:type="spellEnd"/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лодок</w:t>
      </w:r>
      <w:proofErr w:type="spellEnd"/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 xml:space="preserve"> для накопичення і вивезення садово-паркових відходів, тощо.</w:t>
      </w:r>
    </w:p>
    <w:p w:rsidR="003602FE" w:rsidRPr="003602FE" w:rsidRDefault="003602FE" w:rsidP="003602FE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color w:val="000000"/>
          <w:sz w:val="24"/>
          <w:szCs w:val="24"/>
          <w:lang w:val="uk-UA"/>
        </w:rPr>
        <w:lastRenderedPageBreak/>
        <w:t xml:space="preserve">ЗБІЛЬШИТИ 37 700,00 грн на </w:t>
      </w:r>
      <w:r w:rsidRPr="003602FE">
        <w:rPr>
          <w:rFonts w:ascii="Times New Roman" w:hAnsi="Times New Roman"/>
          <w:color w:val="000000"/>
          <w:sz w:val="24"/>
          <w:szCs w:val="24"/>
          <w:lang w:val="uk-UA"/>
        </w:rPr>
        <w:t>по КПКВ 6030 «Організація благоустрою населених пунктів» КЕКВ 2610(2240) Послуги з благоустрою (вивезення та утилізація велико-габаритних відходів)</w:t>
      </w:r>
    </w:p>
    <w:p w:rsidR="00F21636" w:rsidRPr="003602FE" w:rsidRDefault="00F21636" w:rsidP="00F21636">
      <w:pPr>
        <w:pStyle w:val="a4"/>
        <w:ind w:left="284"/>
        <w:jc w:val="both"/>
        <w:rPr>
          <w:sz w:val="24"/>
          <w:szCs w:val="24"/>
          <w:shd w:val="clear" w:color="auto" w:fill="FFFFFF"/>
          <w:lang w:val="uk-UA"/>
        </w:rPr>
      </w:pPr>
    </w:p>
    <w:p w:rsidR="00F21636" w:rsidRPr="003602FE" w:rsidRDefault="00F21636" w:rsidP="00F21636">
      <w:pPr>
        <w:pStyle w:val="a4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CD2D18" w:rsidRPr="003B1059" w:rsidRDefault="00F21636" w:rsidP="00CD2D18">
      <w:pPr>
        <w:rPr>
          <w:rFonts w:ascii="Times New Roman" w:eastAsia="Times New Roman" w:hAnsi="Times New Roman" w:cs="Times New Roman"/>
          <w:sz w:val="28"/>
          <w:szCs w:val="28"/>
        </w:rPr>
      </w:pP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Бухгалтер </w:t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Тетяна МОКРЕНКО</w:t>
      </w:r>
      <w:r w:rsidR="00CD2D18" w:rsidRPr="003B1059">
        <w:t xml:space="preserve">                         </w:t>
      </w:r>
    </w:p>
    <w:sectPr w:rsidR="00CD2D18" w:rsidRPr="003B1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6392FE6"/>
    <w:multiLevelType w:val="hybridMultilevel"/>
    <w:tmpl w:val="511641B2"/>
    <w:lvl w:ilvl="0" w:tplc="3B28F5FC">
      <w:start w:val="1"/>
      <w:numFmt w:val="decimal"/>
      <w:lvlText w:val="%1."/>
      <w:lvlJc w:val="left"/>
      <w:pPr>
        <w:ind w:left="720" w:hanging="360"/>
      </w:pPr>
      <w:rPr>
        <w:rFonts w:cs="Antiqu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604F"/>
    <w:multiLevelType w:val="hybridMultilevel"/>
    <w:tmpl w:val="48B6E8E0"/>
    <w:lvl w:ilvl="0" w:tplc="F918AF80">
      <w:start w:val="200"/>
      <w:numFmt w:val="decimal"/>
      <w:lvlText w:val="%1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87836"/>
    <w:multiLevelType w:val="hybridMultilevel"/>
    <w:tmpl w:val="8982D184"/>
    <w:lvl w:ilvl="0" w:tplc="3B9C4A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F60714"/>
    <w:multiLevelType w:val="multilevel"/>
    <w:tmpl w:val="694E6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7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1220E8"/>
    <w:rsid w:val="001B55BB"/>
    <w:rsid w:val="0022622E"/>
    <w:rsid w:val="0027631B"/>
    <w:rsid w:val="00303A03"/>
    <w:rsid w:val="003602FE"/>
    <w:rsid w:val="003E3E6A"/>
    <w:rsid w:val="0044305D"/>
    <w:rsid w:val="004E389C"/>
    <w:rsid w:val="00577DEA"/>
    <w:rsid w:val="006802EB"/>
    <w:rsid w:val="00776FBA"/>
    <w:rsid w:val="007D4333"/>
    <w:rsid w:val="007D5D32"/>
    <w:rsid w:val="008D3352"/>
    <w:rsid w:val="009E631A"/>
    <w:rsid w:val="00B44689"/>
    <w:rsid w:val="00B8528C"/>
    <w:rsid w:val="00C3244F"/>
    <w:rsid w:val="00CD2D18"/>
    <w:rsid w:val="00D33E00"/>
    <w:rsid w:val="00E73E17"/>
    <w:rsid w:val="00EC3A8F"/>
    <w:rsid w:val="00F2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7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DEA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414F9-7FEC-41FA-9B69-95782D55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Mokrenko</cp:lastModifiedBy>
  <cp:revision>21</cp:revision>
  <cp:lastPrinted>2025-10-10T11:53:00Z</cp:lastPrinted>
  <dcterms:created xsi:type="dcterms:W3CDTF">2025-07-04T06:23:00Z</dcterms:created>
  <dcterms:modified xsi:type="dcterms:W3CDTF">2025-11-05T12:46:00Z</dcterms:modified>
</cp:coreProperties>
</file>